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52" w:rsidRPr="00D53284" w:rsidRDefault="00C91052" w:rsidP="006511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284">
        <w:rPr>
          <w:rFonts w:ascii="Times New Roman" w:hAnsi="Times New Roman" w:cs="Times New Roman"/>
          <w:b/>
          <w:sz w:val="28"/>
          <w:szCs w:val="28"/>
        </w:rPr>
        <w:t>Публичный годовой отчёт председателя первичной профсоюзной организации МБОУ «</w:t>
      </w:r>
      <w:r w:rsidR="00D53284" w:rsidRPr="00D53284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№2 города Агрыз Республики Татарстан» </w:t>
      </w:r>
      <w:r w:rsidRPr="00D53284">
        <w:rPr>
          <w:rFonts w:ascii="Times New Roman" w:hAnsi="Times New Roman" w:cs="Times New Roman"/>
          <w:b/>
          <w:sz w:val="28"/>
          <w:szCs w:val="28"/>
        </w:rPr>
        <w:t>о проделанной работе за 2024 год</w:t>
      </w:r>
      <w:proofErr w:type="gramStart"/>
      <w:r w:rsidRPr="00D53284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t>Профсоюз МБОУ «СОШ №</w:t>
      </w:r>
      <w:r w:rsidR="00D53284">
        <w:rPr>
          <w:rFonts w:ascii="Times New Roman" w:hAnsi="Times New Roman" w:cs="Times New Roman"/>
          <w:sz w:val="28"/>
          <w:szCs w:val="28"/>
        </w:rPr>
        <w:t>2</w:t>
      </w:r>
      <w:r w:rsidRPr="00D53284">
        <w:rPr>
          <w:rFonts w:ascii="Times New Roman" w:hAnsi="Times New Roman" w:cs="Times New Roman"/>
          <w:sz w:val="28"/>
          <w:szCs w:val="28"/>
        </w:rPr>
        <w:t xml:space="preserve"> » представляет собой новый коллектив, состоящий из </w:t>
      </w:r>
      <w:r w:rsidR="00D53284">
        <w:rPr>
          <w:rFonts w:ascii="Times New Roman" w:hAnsi="Times New Roman" w:cs="Times New Roman"/>
          <w:sz w:val="28"/>
          <w:szCs w:val="28"/>
        </w:rPr>
        <w:t xml:space="preserve">38 </w:t>
      </w:r>
      <w:r w:rsidRPr="00D53284">
        <w:rPr>
          <w:rFonts w:ascii="Times New Roman" w:hAnsi="Times New Roman" w:cs="Times New Roman"/>
          <w:sz w:val="28"/>
          <w:szCs w:val="28"/>
        </w:rPr>
        <w:t>участник</w:t>
      </w:r>
      <w:r w:rsidR="00D53284">
        <w:rPr>
          <w:rFonts w:ascii="Times New Roman" w:hAnsi="Times New Roman" w:cs="Times New Roman"/>
          <w:sz w:val="28"/>
          <w:szCs w:val="28"/>
        </w:rPr>
        <w:t>ов</w:t>
      </w:r>
      <w:r w:rsidRPr="00D53284">
        <w:rPr>
          <w:rFonts w:ascii="Times New Roman" w:hAnsi="Times New Roman" w:cs="Times New Roman"/>
          <w:sz w:val="28"/>
          <w:szCs w:val="28"/>
        </w:rPr>
        <w:t>. За время работы профсоюза было 10 заседаний, рассмотрены ряд вопросов, приняты несколько решений. Организация, участвует в</w:t>
      </w:r>
      <w:r w:rsidR="00A14146" w:rsidRPr="00D53284">
        <w:rPr>
          <w:rFonts w:ascii="Times New Roman" w:hAnsi="Times New Roman" w:cs="Times New Roman"/>
          <w:sz w:val="28"/>
          <w:szCs w:val="28"/>
        </w:rPr>
        <w:t>о</w:t>
      </w:r>
      <w:r w:rsidRPr="00D53284">
        <w:rPr>
          <w:rFonts w:ascii="Times New Roman" w:hAnsi="Times New Roman" w:cs="Times New Roman"/>
          <w:sz w:val="28"/>
          <w:szCs w:val="28"/>
        </w:rPr>
        <w:t xml:space="preserve"> всех мероприятиях организованных районным и республиканским Профсоюзным комитетом. Было принято решение проводить школьные спортивные мероприятия, для сплочения нового коллектива. Организовывать выезды коллективом на природу, различные </w:t>
      </w:r>
      <w:proofErr w:type="spellStart"/>
      <w:r w:rsidRPr="00D53284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D53284">
        <w:rPr>
          <w:rFonts w:ascii="Times New Roman" w:hAnsi="Times New Roman" w:cs="Times New Roman"/>
          <w:sz w:val="28"/>
          <w:szCs w:val="28"/>
        </w:rPr>
        <w:t xml:space="preserve">, игры. </w:t>
      </w:r>
    </w:p>
    <w:p w:rsid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b/>
          <w:sz w:val="28"/>
          <w:szCs w:val="28"/>
        </w:rPr>
        <w:t>Целями и задачами</w:t>
      </w:r>
      <w:r w:rsidRPr="00D53284">
        <w:rPr>
          <w:rFonts w:ascii="Times New Roman" w:hAnsi="Times New Roman" w:cs="Times New Roman"/>
          <w:sz w:val="28"/>
          <w:szCs w:val="28"/>
        </w:rPr>
        <w:t xml:space="preserve"> профсоюзной организации школы являются: </w:t>
      </w:r>
    </w:p>
    <w:p w:rsid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</w:t>
      </w:r>
      <w:r w:rsidR="00D53284">
        <w:rPr>
          <w:rFonts w:ascii="Times New Roman" w:hAnsi="Times New Roman" w:cs="Times New Roman"/>
          <w:sz w:val="28"/>
          <w:szCs w:val="28"/>
        </w:rPr>
        <w:t>-</w:t>
      </w:r>
      <w:r w:rsidRPr="00D53284">
        <w:rPr>
          <w:rFonts w:ascii="Times New Roman" w:hAnsi="Times New Roman" w:cs="Times New Roman"/>
          <w:sz w:val="28"/>
          <w:szCs w:val="28"/>
        </w:rPr>
        <w:t>трудовых прав и профессиональных интересов членов Профсоюза;</w:t>
      </w:r>
    </w:p>
    <w:p w:rsidR="0065117B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t xml:space="preserve">- общественный контроль над соблюдением законодательства о труде и охране труда; </w:t>
      </w:r>
    </w:p>
    <w:p w:rsid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задач. </w:t>
      </w:r>
    </w:p>
    <w:p w:rsidR="00C91052" w:rsidRP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t>Приоритетными направлениями рабо</w:t>
      </w:r>
      <w:bookmarkStart w:id="0" w:name="_GoBack"/>
      <w:bookmarkEnd w:id="0"/>
      <w:r w:rsidR="0065117B">
        <w:rPr>
          <w:rFonts w:ascii="Times New Roman" w:hAnsi="Times New Roman" w:cs="Times New Roman"/>
          <w:sz w:val="28"/>
          <w:szCs w:val="28"/>
        </w:rPr>
        <w:t>ты организации в 2024 году были</w:t>
      </w:r>
      <w:r w:rsidRPr="00D53284">
        <w:rPr>
          <w:rFonts w:ascii="Times New Roman" w:hAnsi="Times New Roman" w:cs="Times New Roman"/>
          <w:sz w:val="28"/>
          <w:szCs w:val="28"/>
        </w:rPr>
        <w:t xml:space="preserve">: популяризация идей профсоюзного движения среди сотрудников школы,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D5328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53284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РТ, активизация работы по вопросам охраны здоровья и созданию безопасных условий работы, расширение форм физкультурно-оздоровительных мероприятий. </w:t>
      </w:r>
    </w:p>
    <w:p w:rsid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i/>
          <w:sz w:val="28"/>
          <w:szCs w:val="28"/>
        </w:rPr>
        <w:t xml:space="preserve">I. Мероприятия по защите социально-экономических интересов и прав работников. </w:t>
      </w:r>
      <w:r w:rsidRPr="00D53284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</w:t>
      </w:r>
      <w:r w:rsidRPr="00D53284">
        <w:rPr>
          <w:rFonts w:ascii="Times New Roman" w:hAnsi="Times New Roman" w:cs="Times New Roman"/>
          <w:sz w:val="28"/>
          <w:szCs w:val="28"/>
        </w:rPr>
        <w:lastRenderedPageBreak/>
        <w:t xml:space="preserve">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2024 г, коллективный договор и </w:t>
      </w:r>
      <w:proofErr w:type="spellStart"/>
      <w:r w:rsidRPr="00D53284">
        <w:rPr>
          <w:rFonts w:ascii="Times New Roman" w:hAnsi="Times New Roman" w:cs="Times New Roman"/>
          <w:sz w:val="28"/>
          <w:szCs w:val="28"/>
        </w:rPr>
        <w:t>допсоглашение</w:t>
      </w:r>
      <w:proofErr w:type="spellEnd"/>
      <w:r w:rsidRPr="00D53284">
        <w:rPr>
          <w:rFonts w:ascii="Times New Roman" w:hAnsi="Times New Roman" w:cs="Times New Roman"/>
          <w:sz w:val="28"/>
          <w:szCs w:val="28"/>
        </w:rPr>
        <w:t xml:space="preserve"> размещены на профсоюзной страничке официального сайта школы. Профсоюз ведет постоянный контроль о сроках действия коллективных договоров.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режиме рабочего времени и времени отдыха, о выплате надбавок стимулирующего характера сотрудникам школ. </w:t>
      </w:r>
    </w:p>
    <w:p w:rsid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i/>
          <w:sz w:val="28"/>
          <w:szCs w:val="28"/>
        </w:rPr>
        <w:t>II. Охрана труда и здоровья</w:t>
      </w:r>
      <w:r w:rsidRPr="00D532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052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D532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3284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Проводится обучение и инструктажи по охране труда и оформляется уголок по охране труда.</w:t>
      </w:r>
    </w:p>
    <w:p w:rsidR="0065117B" w:rsidRPr="00D53284" w:rsidRDefault="0065117B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53284">
        <w:rPr>
          <w:rFonts w:ascii="Times New Roman" w:hAnsi="Times New Roman" w:cs="Times New Roman"/>
          <w:i/>
          <w:sz w:val="28"/>
          <w:szCs w:val="28"/>
        </w:rPr>
        <w:t>III</w:t>
      </w:r>
      <w:r w:rsidR="0065117B">
        <w:rPr>
          <w:rFonts w:ascii="Times New Roman" w:hAnsi="Times New Roman" w:cs="Times New Roman"/>
          <w:i/>
          <w:sz w:val="28"/>
          <w:szCs w:val="28"/>
        </w:rPr>
        <w:t>.</w:t>
      </w:r>
      <w:r w:rsidRPr="00D53284">
        <w:rPr>
          <w:rFonts w:ascii="Times New Roman" w:hAnsi="Times New Roman" w:cs="Times New Roman"/>
          <w:i/>
          <w:sz w:val="28"/>
          <w:szCs w:val="28"/>
        </w:rPr>
        <w:t xml:space="preserve"> Организационно-массовая и информационная работа</w:t>
      </w:r>
      <w:r w:rsidRPr="00D53284">
        <w:rPr>
          <w:rFonts w:ascii="Times New Roman" w:hAnsi="Times New Roman" w:cs="Times New Roman"/>
          <w:sz w:val="28"/>
          <w:szCs w:val="28"/>
        </w:rPr>
        <w:t>.</w:t>
      </w:r>
    </w:p>
    <w:p w:rsidR="00C91052" w:rsidRP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t xml:space="preserve">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 Профактив строит свою работу на основе планирования. </w:t>
      </w:r>
      <w:proofErr w:type="gramStart"/>
      <w:r w:rsidRPr="00D53284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</w:t>
      </w:r>
      <w:proofErr w:type="gramEnd"/>
      <w:r w:rsidRPr="00D53284">
        <w:rPr>
          <w:rFonts w:ascii="Times New Roman" w:hAnsi="Times New Roman" w:cs="Times New Roman"/>
          <w:sz w:val="28"/>
          <w:szCs w:val="28"/>
        </w:rPr>
        <w:t xml:space="preserve"> работников, культурно массовая работа, материальная помощь и т.д.).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Работа профсоюзного комитета школы, представлена на сайте</w:t>
      </w:r>
      <w:r w:rsidR="00D53284" w:rsidRPr="00D5328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53284" w:rsidRPr="001145CD">
          <w:rPr>
            <w:rStyle w:val="a4"/>
            <w:rFonts w:ascii="Times New Roman" w:hAnsi="Times New Roman" w:cs="Times New Roman"/>
            <w:sz w:val="28"/>
            <w:szCs w:val="28"/>
          </w:rPr>
          <w:t>https://edu.tatar.ru</w:t>
        </w:r>
        <w:r w:rsidR="00D53284" w:rsidRPr="001145CD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D53284" w:rsidRPr="001145CD">
          <w:rPr>
            <w:rStyle w:val="a4"/>
            <w:rFonts w:ascii="Times New Roman" w:hAnsi="Times New Roman" w:cs="Times New Roman"/>
            <w:sz w:val="28"/>
            <w:szCs w:val="28"/>
          </w:rPr>
          <w:t>agryz/agryz_sch2</w:t>
        </w:r>
      </w:hyperlink>
      <w:r w:rsidR="00D53284">
        <w:rPr>
          <w:rFonts w:ascii="Times New Roman" w:hAnsi="Times New Roman" w:cs="Times New Roman"/>
          <w:sz w:val="28"/>
          <w:szCs w:val="28"/>
        </w:rPr>
        <w:t xml:space="preserve">, </w:t>
      </w:r>
      <w:r w:rsidRPr="00D53284">
        <w:rPr>
          <w:rFonts w:ascii="Times New Roman" w:hAnsi="Times New Roman" w:cs="Times New Roman"/>
          <w:sz w:val="28"/>
          <w:szCs w:val="28"/>
        </w:rPr>
        <w:t xml:space="preserve"> который постоянно обновляется и дополняется необходимой информацией. Сайт профсоюза доступен для всех и каждого, где всегда размещены новости профсоюзной жизни, актуальная информация, а также отчеты о проделанной работе. В распоряжении профсоюзного комитета для информирования членов профсоюза, а также всей общественности школы используются: сайт профсоюзной организации школы; информационный стенд профкома. В течение года большая работа проводится по привлечению сотрудников школы в профсоюз. </w:t>
      </w:r>
    </w:p>
    <w:p w:rsidR="0065117B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17B">
        <w:rPr>
          <w:rFonts w:ascii="Times New Roman" w:hAnsi="Times New Roman" w:cs="Times New Roman"/>
          <w:i/>
          <w:sz w:val="28"/>
          <w:szCs w:val="28"/>
        </w:rPr>
        <w:lastRenderedPageBreak/>
        <w:t>IV. Культурно-массовая и спортивно-оздоровительная работа</w:t>
      </w:r>
    </w:p>
    <w:p w:rsidR="00C91052" w:rsidRP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t xml:space="preserve">.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 Совместно с администрацией организуются и проводятся в коллективе торжественные собрания, праздники ко Дню Учителя, Новому году, 23 февраля, 8 марта и т.д. Доброй традицией стало поздравление юбиляров. Социальная защита – 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 Среди приоритетных направлений социальной политики Профсоюза является программа оздоровления работников.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 </w:t>
      </w:r>
    </w:p>
    <w:p w:rsidR="0065117B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17B">
        <w:rPr>
          <w:rFonts w:ascii="Times New Roman" w:hAnsi="Times New Roman" w:cs="Times New Roman"/>
          <w:i/>
          <w:sz w:val="28"/>
          <w:szCs w:val="28"/>
        </w:rPr>
        <w:t>V. Финансовая работа</w:t>
      </w:r>
      <w:r w:rsidRPr="00D532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052" w:rsidRP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 решениями профкома, с соблюдением норм законодательства и бухгалтерского учёта. Общие выводы по работе. 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 </w:t>
      </w:r>
    </w:p>
    <w:p w:rsidR="00D655A6" w:rsidRPr="00D53284" w:rsidRDefault="00C91052" w:rsidP="006511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284">
        <w:rPr>
          <w:rFonts w:ascii="Times New Roman" w:hAnsi="Times New Roman" w:cs="Times New Roman"/>
          <w:sz w:val="28"/>
          <w:szCs w:val="28"/>
        </w:rPr>
        <w:t xml:space="preserve">В перспективе – новые проекты по мотивации вступления в профсоюз, культурно – массовой и спортивно – оздоровительной работе, развитии информационной </w:t>
      </w:r>
      <w:r w:rsidRPr="00D53284">
        <w:rPr>
          <w:rFonts w:ascii="Times New Roman" w:hAnsi="Times New Roman" w:cs="Times New Roman"/>
          <w:sz w:val="28"/>
          <w:szCs w:val="28"/>
        </w:rPr>
        <w:lastRenderedPageBreak/>
        <w:t xml:space="preserve">политики и социального партнерства на всех уровнях. </w:t>
      </w:r>
      <w:proofErr w:type="gramStart"/>
      <w:r w:rsidRPr="00D53284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2024году: продолжать работу по привлечению новых членов; повышать престиж профсоюзного членства; развивать систему социального партнерства; создавать благоприятные условия труда; уделять пристальное внимание работе с молодыми педагогами и ветеранами педагогического труда</w:t>
      </w:r>
      <w:r w:rsidR="0065117B">
        <w:rPr>
          <w:rFonts w:ascii="Times New Roman" w:hAnsi="Times New Roman" w:cs="Times New Roman"/>
          <w:sz w:val="28"/>
          <w:szCs w:val="28"/>
        </w:rPr>
        <w:t xml:space="preserve">; </w:t>
      </w:r>
      <w:r w:rsidRPr="00D53284">
        <w:rPr>
          <w:rFonts w:ascii="Times New Roman" w:hAnsi="Times New Roman" w:cs="Times New Roman"/>
          <w:sz w:val="28"/>
          <w:szCs w:val="28"/>
        </w:rPr>
        <w:t xml:space="preserve"> повышать активность участия сотрудников в культурно - досуговых и спортивных мероприятиях.</w:t>
      </w:r>
      <w:proofErr w:type="gramEnd"/>
    </w:p>
    <w:sectPr w:rsidR="00D655A6" w:rsidRPr="00D53284" w:rsidSect="00D5328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F5"/>
    <w:rsid w:val="00530BF5"/>
    <w:rsid w:val="0065117B"/>
    <w:rsid w:val="00A14146"/>
    <w:rsid w:val="00C91052"/>
    <w:rsid w:val="00D53284"/>
    <w:rsid w:val="00D6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2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53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532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328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5328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2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53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532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328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532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1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gryz/agryz_sch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Korobeinikov</cp:lastModifiedBy>
  <cp:revision>2</cp:revision>
  <dcterms:created xsi:type="dcterms:W3CDTF">2025-08-28T18:31:00Z</dcterms:created>
  <dcterms:modified xsi:type="dcterms:W3CDTF">2025-08-28T18:31:00Z</dcterms:modified>
</cp:coreProperties>
</file>